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9572FB" w:rsidRDefault="00F00116" w:rsidP="001B39C3">
      <w:pPr>
        <w:rPr>
          <w:rFonts w:cs="Poppins"/>
          <w:color w:val="000000"/>
          <w:lang w:val="el-GR"/>
        </w:rPr>
      </w:pPr>
    </w:p>
    <w:p w14:paraId="549E248D" w14:textId="522997AC" w:rsidR="00F00116" w:rsidRPr="009572FB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l-GR"/>
        </w:rPr>
      </w:pPr>
      <w:r w:rsidRPr="009572FB">
        <w:rPr>
          <w:rFonts w:cs="Poppins"/>
          <w:noProof/>
          <w:lang w:val="el-GR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9572FB">
        <w:rPr>
          <w:rFonts w:cs="Poppins"/>
          <w:lang w:val="el-GR"/>
        </w:rPr>
        <w:br w:type="textWrapping" w:clear="all"/>
      </w:r>
    </w:p>
    <w:p w14:paraId="51ED0F23" w14:textId="77777777" w:rsidR="00F00116" w:rsidRPr="009572FB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l-GR"/>
        </w:rPr>
      </w:pPr>
    </w:p>
    <w:p w14:paraId="0E6A8A5C" w14:textId="77777777" w:rsidR="00F00116" w:rsidRPr="009572FB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  <w:r w:rsidRPr="009572FB">
        <w:rPr>
          <w:rFonts w:cs="Poppins"/>
          <w:color w:val="595959" w:themeColor="text1" w:themeTint="A6"/>
          <w:sz w:val="28"/>
          <w:szCs w:val="24"/>
          <w:lang w:val="el-GR"/>
        </w:rPr>
        <w:t>Ψηφιακή μετάβαση για προσβάσιμο αγροτουρισμό</w:t>
      </w:r>
    </w:p>
    <w:p w14:paraId="038CFB53" w14:textId="0138D6C9" w:rsidR="0017441F" w:rsidRPr="009572FB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  <w:r w:rsidRPr="009572FB">
        <w:rPr>
          <w:rFonts w:cs="Poppins"/>
          <w:color w:val="595959" w:themeColor="text1" w:themeTint="A6"/>
          <w:sz w:val="28"/>
          <w:szCs w:val="24"/>
          <w:lang w:val="el-GR"/>
        </w:rPr>
        <w:t>Δράση 101167990</w:t>
      </w:r>
    </w:p>
    <w:p w14:paraId="510F571D" w14:textId="77777777" w:rsidR="00F00116" w:rsidRPr="009572FB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</w:p>
    <w:p w14:paraId="50B88094" w14:textId="7C9E5806" w:rsidR="00146A1B" w:rsidRPr="009572FB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el-GR"/>
        </w:rPr>
      </w:pPr>
      <w:bookmarkStart w:id="0" w:name="OLE_LINK3"/>
      <w:bookmarkStart w:id="1" w:name="OLE_LINK4"/>
      <w:r w:rsidRPr="009572FB">
        <w:rPr>
          <w:rFonts w:cs="Poppins"/>
          <w:b/>
          <w:sz w:val="36"/>
          <w:szCs w:val="24"/>
          <w:lang w:val="el-GR"/>
        </w:rPr>
        <w:t>D3.1 Εργαλειοθήκη εκπαίδευσης εκπαιδευτών</w:t>
      </w:r>
    </w:p>
    <w:p w14:paraId="1A643B59" w14:textId="77777777" w:rsidR="006C70F5" w:rsidRPr="009572FB" w:rsidRDefault="006C70F5" w:rsidP="3B6985E5">
      <w:pPr>
        <w:ind w:firstLine="0"/>
        <w:jc w:val="center"/>
        <w:rPr>
          <w:rFonts w:cs="Poppins"/>
          <w:sz w:val="32"/>
          <w:szCs w:val="32"/>
          <w:lang w:val="el-GR"/>
        </w:rPr>
      </w:pPr>
      <w:r w:rsidRPr="009572FB">
        <w:rPr>
          <w:rFonts w:cs="Poppins"/>
          <w:sz w:val="32"/>
          <w:szCs w:val="32"/>
          <w:lang w:val="el-GR"/>
        </w:rPr>
        <w:t>Ενότητα 2: Ψηφιακές λύσεις για την προσβασιμότητα</w:t>
      </w:r>
    </w:p>
    <w:p w14:paraId="124580C1" w14:textId="77777777" w:rsidR="006C70F5" w:rsidRPr="009572FB" w:rsidRDefault="006C70F5" w:rsidP="006C70F5">
      <w:pPr>
        <w:ind w:firstLine="0"/>
        <w:jc w:val="center"/>
        <w:rPr>
          <w:rFonts w:cs="Poppins"/>
          <w:bCs/>
          <w:sz w:val="32"/>
          <w:szCs w:val="32"/>
          <w:lang w:val="el-GR"/>
        </w:rPr>
      </w:pPr>
      <w:r w:rsidRPr="009572FB">
        <w:rPr>
          <w:rFonts w:cs="Poppins"/>
          <w:bCs/>
          <w:sz w:val="32"/>
          <w:szCs w:val="32"/>
          <w:lang w:val="el-GR"/>
        </w:rPr>
        <w:t>Απλοποιημένοι κατάλογοι ελέγχου WCAG 2.2 και εργαλεία συμμόρφωσης</w:t>
      </w:r>
    </w:p>
    <w:p w14:paraId="0F69212A" w14:textId="77777777" w:rsidR="006C70F5" w:rsidRPr="009572FB" w:rsidRDefault="006C70F5" w:rsidP="006C70F5">
      <w:pPr>
        <w:ind w:firstLine="0"/>
        <w:jc w:val="center"/>
        <w:rPr>
          <w:rFonts w:cs="Poppins"/>
          <w:bCs/>
          <w:sz w:val="32"/>
          <w:szCs w:val="32"/>
          <w:lang w:val="el-GR"/>
        </w:rPr>
      </w:pPr>
      <w:r w:rsidRPr="009572FB">
        <w:rPr>
          <w:rFonts w:cs="Poppins"/>
          <w:bCs/>
          <w:sz w:val="32"/>
          <w:szCs w:val="32"/>
          <w:lang w:val="el-GR"/>
        </w:rPr>
        <w:t>Εύκολη πλοήγηση</w:t>
      </w:r>
    </w:p>
    <w:p w14:paraId="5FF883CD" w14:textId="763917D9" w:rsidR="00A13208" w:rsidRPr="009572FB" w:rsidRDefault="00A13208" w:rsidP="00146A1B">
      <w:pPr>
        <w:spacing w:before="0" w:after="0"/>
        <w:ind w:firstLine="0"/>
        <w:jc w:val="center"/>
        <w:rPr>
          <w:rFonts w:cs="Poppins"/>
          <w:bCs/>
          <w:sz w:val="32"/>
          <w:szCs w:val="32"/>
          <w:lang w:val="el-GR"/>
        </w:rPr>
      </w:pPr>
      <w:r w:rsidRPr="009572FB">
        <w:rPr>
          <w:rFonts w:cs="Poppins"/>
          <w:bCs/>
          <w:sz w:val="32"/>
          <w:szCs w:val="32"/>
          <w:lang w:val="el-GR"/>
        </w:rPr>
        <w:t xml:space="preserve">Λίστα ελέγχου </w:t>
      </w:r>
      <w:proofErr w:type="spellStart"/>
      <w:r w:rsidRPr="009572FB">
        <w:rPr>
          <w:rFonts w:cs="Poppins"/>
          <w:bCs/>
          <w:sz w:val="32"/>
          <w:szCs w:val="32"/>
          <w:lang w:val="el-GR"/>
        </w:rPr>
        <w:t>αυτοαξιολόγησης</w:t>
      </w:r>
      <w:proofErr w:type="spellEnd"/>
    </w:p>
    <w:p w14:paraId="1B854983" w14:textId="77777777" w:rsidR="00A13208" w:rsidRPr="009572FB" w:rsidRDefault="00A13208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  <w:bookmarkStart w:id="2" w:name="_Hlk186318967"/>
      <w:bookmarkEnd w:id="0"/>
      <w:bookmarkEnd w:id="1"/>
    </w:p>
    <w:p w14:paraId="27DDB62C" w14:textId="77777777" w:rsidR="008E211B" w:rsidRPr="009572FB" w:rsidRDefault="008E211B" w:rsidP="006C70F5">
      <w:pPr>
        <w:spacing w:line="276" w:lineRule="auto"/>
        <w:ind w:firstLine="0"/>
        <w:rPr>
          <w:rFonts w:cs="Poppins"/>
          <w:b/>
          <w:bCs/>
          <w:color w:val="3E762A"/>
          <w:lang w:val="el-GR"/>
        </w:rPr>
      </w:pPr>
    </w:p>
    <w:p w14:paraId="1CE1DE0B" w14:textId="2720B0C9" w:rsidR="3B6985E5" w:rsidRPr="009572FB" w:rsidRDefault="3B6985E5" w:rsidP="3B6985E5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5752027F" w14:textId="6361DAAA" w:rsidR="00F00116" w:rsidRPr="009572FB" w:rsidRDefault="00F00116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  <w:r w:rsidRPr="009572FB">
        <w:rPr>
          <w:rFonts w:cs="Poppins"/>
          <w:b/>
          <w:bCs/>
          <w:color w:val="3E762A"/>
          <w:lang w:val="el-GR"/>
        </w:rPr>
        <w:t xml:space="preserve">Αποποίηση </w:t>
      </w:r>
    </w:p>
    <w:p w14:paraId="56DCB320" w14:textId="1B2490C1" w:rsidR="008A0453" w:rsidRPr="009572FB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el-GR"/>
        </w:rPr>
      </w:pPr>
      <w:bookmarkStart w:id="3" w:name="_Toc183511817"/>
      <w:r w:rsidRPr="009572FB">
        <w:rPr>
          <w:rFonts w:cs="Poppins"/>
          <w:i/>
          <w:iCs/>
          <w:color w:val="000000"/>
          <w:lang w:val="el-GR"/>
        </w:rPr>
        <w:t xml:space="preserve">Χρηματοδοτείται από την Ευρωπαϊκή Ένωση. Ωστόσο, οι απόψεις και οι γνώμες που εκφράζονται είναι αποκλειστικά των συγγραφέων και δεν αντανακλούν απαραίτητα τις απόψεις της Ευρωπαϊκής Ένωσης ή του Ευρωπαϊκού Συμβουλίου Καινοτομίας και του Εκτελεστικού Οργανισμού για τις ΜΜΕ (EISMEA). Ούτε η Ευρωπαϊκή Ένωση ούτε η αρχή χορήγησης μπορούν να θεωρηθούν υπεύθυνες για αυτές. </w:t>
      </w:r>
    </w:p>
    <w:bookmarkEnd w:id="2"/>
    <w:p w14:paraId="216BDD3D" w14:textId="77777777" w:rsidR="008A0453" w:rsidRPr="009572F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6CBB15C" w14:textId="77777777" w:rsidR="008A0453" w:rsidRPr="009572F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409E60D" w14:textId="77777777" w:rsidR="008A0453" w:rsidRPr="009572F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4D63495" w14:textId="77777777" w:rsidR="008A0453" w:rsidRPr="009572F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286C036" w14:textId="77777777" w:rsidR="008A0453" w:rsidRPr="009572F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9371733" w14:textId="77777777" w:rsidR="008A0453" w:rsidRPr="009572F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883561D" w14:textId="77777777" w:rsidR="008A0453" w:rsidRPr="009572F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AF3209C" w14:textId="77777777" w:rsidR="008A0453" w:rsidRPr="009572F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3121717A" w14:textId="77777777" w:rsidR="008A0453" w:rsidRPr="009572F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48AC72F" w14:textId="77777777" w:rsidR="008A0453" w:rsidRPr="009572F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1C750D8" w14:textId="77777777" w:rsidR="008A0453" w:rsidRPr="009572F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4093097" w14:textId="77777777" w:rsidR="008A0453" w:rsidRPr="009572F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1BBBE95" w14:textId="77777777" w:rsidR="008A0453" w:rsidRPr="009572F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490DA600" w14:textId="77777777" w:rsidR="008A0453" w:rsidRPr="009572F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E760A3F" w14:textId="77777777" w:rsidR="008A0453" w:rsidRPr="009572F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9B1E2C3" w14:textId="4B5BBBCA" w:rsidR="00D47453" w:rsidRPr="009572FB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  <w:bookmarkStart w:id="4" w:name="_Toc183511818"/>
      <w:bookmarkEnd w:id="3"/>
    </w:p>
    <w:p w14:paraId="4A90C551" w14:textId="77777777" w:rsidR="00A13208" w:rsidRPr="009572F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1A0AF32" w14:textId="77777777" w:rsidR="00A13208" w:rsidRPr="009572F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3035905F" w14:textId="77777777" w:rsidR="00A13208" w:rsidRPr="009572F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1EFF82D" w14:textId="77777777" w:rsidR="00A13208" w:rsidRPr="009572F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B4EB32F" w14:textId="77777777" w:rsidR="00A13208" w:rsidRPr="009572F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5546DE68" w14:textId="77777777" w:rsidR="00A13208" w:rsidRPr="009572F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BADBDDA" w14:textId="77777777" w:rsidR="00A13208" w:rsidRPr="009572F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bookmarkEnd w:id="4"/>
    <w:p w14:paraId="0BC5C480" w14:textId="186058B5" w:rsidR="00146A1B" w:rsidRPr="009572FB" w:rsidRDefault="00A13208" w:rsidP="00111FBB">
      <w:pPr>
        <w:pStyle w:val="Heading1"/>
        <w:numPr>
          <w:ilvl w:val="0"/>
          <w:numId w:val="25"/>
        </w:numPr>
        <w:spacing w:line="276" w:lineRule="auto"/>
        <w:ind w:left="357" w:hanging="357"/>
        <w:rPr>
          <w:lang w:val="el-GR"/>
        </w:rPr>
      </w:pPr>
      <w:r w:rsidRPr="009572FB">
        <w:rPr>
          <w:lang w:val="el-GR"/>
        </w:rPr>
        <w:t xml:space="preserve">Λίστα ελέγχου </w:t>
      </w:r>
      <w:proofErr w:type="spellStart"/>
      <w:r w:rsidRPr="009572FB">
        <w:rPr>
          <w:lang w:val="el-GR"/>
        </w:rPr>
        <w:t>αυτοαξιολόγησης</w:t>
      </w:r>
      <w:proofErr w:type="spellEnd"/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9572FB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9572FB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9572FB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Στοιχείο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9572FB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9572FB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Ναι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9572FB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9572FB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Όχι</w:t>
            </w:r>
          </w:p>
        </w:tc>
      </w:tr>
      <w:tr w:rsidR="00A13208" w:rsidRPr="009572FB" w14:paraId="41D25338" w14:textId="77777777" w:rsidTr="00A13208">
        <w:tc>
          <w:tcPr>
            <w:tcW w:w="5382" w:type="dxa"/>
          </w:tcPr>
          <w:p w14:paraId="1E6605F6" w14:textId="0785B39E" w:rsidR="00A13208" w:rsidRPr="009572FB" w:rsidRDefault="006C70F5" w:rsidP="006C70F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9572FB">
              <w:rPr>
                <w:rFonts w:cs="Poppins"/>
                <w:sz w:val="20"/>
                <w:szCs w:val="20"/>
                <w:lang w:val="el-GR"/>
              </w:rPr>
              <w:t>Κάθε σελίδα περιέχει ακριβώς ένα &lt;h1&gt;; οι επικεφαλίδες ακολουθούν λογική σειρά χωρίς παραλείψεις.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9572FB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9572FB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9572FB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9572FB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A13208" w:rsidRPr="009572FB" w14:paraId="4AA98DB3" w14:textId="77777777" w:rsidTr="00A13208">
        <w:tc>
          <w:tcPr>
            <w:tcW w:w="5382" w:type="dxa"/>
          </w:tcPr>
          <w:p w14:paraId="3CCF669B" w14:textId="297636FE" w:rsidR="00A13208" w:rsidRPr="009572FB" w:rsidRDefault="006C70F5" w:rsidP="006C70F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9572FB">
              <w:rPr>
                <w:rFonts w:cs="Poppins"/>
                <w:sz w:val="20"/>
                <w:szCs w:val="20"/>
                <w:lang w:val="el-GR"/>
              </w:rPr>
              <w:t>Ο σύνδεσμος "Μετάβαση στο περιεχόμενο</w:t>
            </w:r>
            <w:r w:rsidRPr="009572FB">
              <w:rPr>
                <w:rFonts w:ascii="Cambria Math" w:hAnsi="Cambria Math" w:cs="Cambria Math"/>
                <w:sz w:val="20"/>
                <w:szCs w:val="20"/>
                <w:lang w:val="el-GR"/>
              </w:rPr>
              <w:t xml:space="preserve">" </w:t>
            </w:r>
            <w:r w:rsidRPr="009572FB">
              <w:rPr>
                <w:rFonts w:cs="Poppins"/>
                <w:sz w:val="20"/>
                <w:szCs w:val="20"/>
                <w:lang w:val="el-GR"/>
              </w:rPr>
              <w:t>εμφανίζεται στην πρώτη καρτέλα και μεταφέρει την εστίαση στο &lt;</w:t>
            </w:r>
            <w:proofErr w:type="spellStart"/>
            <w:r w:rsidRPr="009572FB">
              <w:rPr>
                <w:rFonts w:cs="Poppins"/>
                <w:sz w:val="20"/>
                <w:szCs w:val="20"/>
                <w:lang w:val="el-GR"/>
              </w:rPr>
              <w:t>main</w:t>
            </w:r>
            <w:proofErr w:type="spellEnd"/>
            <w:r w:rsidRPr="009572FB">
              <w:rPr>
                <w:rFonts w:cs="Poppins"/>
                <w:sz w:val="20"/>
                <w:szCs w:val="20"/>
                <w:lang w:val="el-GR"/>
              </w:rPr>
              <w:t>&gt;.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9572FB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9572FB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9572FB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9572FB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A13208" w:rsidRPr="009572FB" w14:paraId="0C341CBE" w14:textId="77777777" w:rsidTr="00A13208">
        <w:tc>
          <w:tcPr>
            <w:tcW w:w="5382" w:type="dxa"/>
          </w:tcPr>
          <w:p w14:paraId="65ADE15E" w14:textId="5388D602" w:rsidR="00A13208" w:rsidRPr="009572FB" w:rsidRDefault="006C70F5" w:rsidP="006C70F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9572FB">
              <w:rPr>
                <w:rFonts w:cs="Poppins"/>
                <w:sz w:val="20"/>
                <w:szCs w:val="20"/>
                <w:lang w:val="el-GR"/>
              </w:rPr>
              <w:t>Υπάρχουν ρόλοι ορόσημων</w:t>
            </w:r>
            <w:r w:rsidR="000D5E89" w:rsidRPr="009572FB">
              <w:rPr>
                <w:rFonts w:asciiTheme="minorHAnsi" w:hAnsiTheme="minorHAnsi" w:cs="Poppins"/>
                <w:sz w:val="20"/>
                <w:szCs w:val="20"/>
                <w:lang w:val="el-GR"/>
              </w:rPr>
              <w:t xml:space="preserve"> (</w:t>
            </w:r>
            <w:proofErr w:type="spellStart"/>
            <w:r w:rsidR="000D5E89" w:rsidRPr="009572FB">
              <w:rPr>
                <w:rFonts w:asciiTheme="minorHAnsi" w:hAnsiTheme="minorHAnsi" w:cs="Poppins"/>
                <w:sz w:val="20"/>
                <w:szCs w:val="20"/>
                <w:lang w:val="el-GR"/>
              </w:rPr>
              <w:t>landmark</w:t>
            </w:r>
            <w:proofErr w:type="spellEnd"/>
            <w:r w:rsidR="000D5E89" w:rsidRPr="009572FB">
              <w:rPr>
                <w:rFonts w:asciiTheme="minorHAnsi" w:hAnsiTheme="minorHAnsi" w:cs="Poppins"/>
                <w:sz w:val="20"/>
                <w:szCs w:val="20"/>
                <w:lang w:val="el-GR"/>
              </w:rPr>
              <w:t xml:space="preserve"> </w:t>
            </w:r>
            <w:proofErr w:type="spellStart"/>
            <w:r w:rsidR="000D5E89" w:rsidRPr="009572FB">
              <w:rPr>
                <w:rFonts w:asciiTheme="minorHAnsi" w:hAnsiTheme="minorHAnsi" w:cs="Poppins"/>
                <w:sz w:val="20"/>
                <w:szCs w:val="20"/>
                <w:lang w:val="el-GR"/>
              </w:rPr>
              <w:t>roles</w:t>
            </w:r>
            <w:proofErr w:type="spellEnd"/>
            <w:r w:rsidR="000D5E89" w:rsidRPr="009572FB">
              <w:rPr>
                <w:rFonts w:asciiTheme="minorHAnsi" w:hAnsiTheme="minorHAnsi" w:cs="Poppins"/>
                <w:sz w:val="20"/>
                <w:szCs w:val="20"/>
                <w:lang w:val="el-GR"/>
              </w:rPr>
              <w:t>)</w:t>
            </w:r>
            <w:r w:rsidRPr="009572FB">
              <w:rPr>
                <w:rFonts w:cs="Poppins"/>
                <w:sz w:val="20"/>
                <w:szCs w:val="20"/>
                <w:lang w:val="el-GR"/>
              </w:rPr>
              <w:t xml:space="preserve">: </w:t>
            </w:r>
            <w:proofErr w:type="spellStart"/>
            <w:r w:rsidRPr="009572FB">
              <w:rPr>
                <w:rFonts w:cs="Poppins"/>
                <w:sz w:val="20"/>
                <w:szCs w:val="20"/>
                <w:lang w:val="el-GR"/>
              </w:rPr>
              <w:t>header</w:t>
            </w:r>
            <w:proofErr w:type="spellEnd"/>
            <w:r w:rsidRPr="009572FB">
              <w:rPr>
                <w:rFonts w:cs="Poppins"/>
                <w:sz w:val="20"/>
                <w:szCs w:val="20"/>
                <w:lang w:val="el-GR"/>
              </w:rPr>
              <w:t xml:space="preserve">, </w:t>
            </w:r>
            <w:proofErr w:type="spellStart"/>
            <w:r w:rsidRPr="009572FB">
              <w:rPr>
                <w:rFonts w:cs="Poppins"/>
                <w:sz w:val="20"/>
                <w:szCs w:val="20"/>
                <w:lang w:val="el-GR"/>
              </w:rPr>
              <w:t>nav</w:t>
            </w:r>
            <w:proofErr w:type="spellEnd"/>
            <w:r w:rsidRPr="009572FB">
              <w:rPr>
                <w:rFonts w:cs="Poppins"/>
                <w:sz w:val="20"/>
                <w:szCs w:val="20"/>
                <w:lang w:val="el-GR"/>
              </w:rPr>
              <w:t xml:space="preserve">, </w:t>
            </w:r>
            <w:proofErr w:type="spellStart"/>
            <w:r w:rsidRPr="009572FB">
              <w:rPr>
                <w:rFonts w:cs="Poppins"/>
                <w:sz w:val="20"/>
                <w:szCs w:val="20"/>
                <w:lang w:val="el-GR"/>
              </w:rPr>
              <w:t>main</w:t>
            </w:r>
            <w:proofErr w:type="spellEnd"/>
            <w:r w:rsidRPr="009572FB">
              <w:rPr>
                <w:rFonts w:cs="Poppins"/>
                <w:sz w:val="20"/>
                <w:szCs w:val="20"/>
                <w:lang w:val="el-GR"/>
              </w:rPr>
              <w:t xml:space="preserve">, </w:t>
            </w:r>
            <w:proofErr w:type="spellStart"/>
            <w:r w:rsidRPr="009572FB">
              <w:rPr>
                <w:rFonts w:cs="Poppins"/>
                <w:sz w:val="20"/>
                <w:szCs w:val="20"/>
                <w:lang w:val="el-GR"/>
              </w:rPr>
              <w:t>footer</w:t>
            </w:r>
            <w:proofErr w:type="spellEnd"/>
            <w:r w:rsidRPr="009572FB">
              <w:rPr>
                <w:rFonts w:cs="Poppins"/>
                <w:sz w:val="20"/>
                <w:szCs w:val="20"/>
                <w:lang w:val="el-GR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A13208" w:rsidRPr="009572FB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9572FB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A13208" w:rsidRPr="009572FB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9572FB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F72487" w:rsidRPr="009572FB" w14:paraId="204795D4" w14:textId="77777777" w:rsidTr="00A13208">
        <w:tc>
          <w:tcPr>
            <w:tcW w:w="5382" w:type="dxa"/>
          </w:tcPr>
          <w:p w14:paraId="6BEE0E81" w14:textId="206E4920" w:rsidR="00F72487" w:rsidRPr="009572FB" w:rsidRDefault="006C70F5" w:rsidP="006C70F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9572FB">
              <w:rPr>
                <w:rFonts w:cs="Poppins"/>
                <w:sz w:val="20"/>
                <w:szCs w:val="20"/>
                <w:lang w:val="el-GR"/>
              </w:rPr>
              <w:t>Ο δακτύλιος εστίασης του πληκτρολογίου είναι πάντα ορατός και έχει αντίθεση ≥ 3 : 1 με το φόντο.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6AF4D19" w14:textId="12CD3446" w:rsidR="00F72487" w:rsidRPr="009572FB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9572FB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2D70A8" w14:textId="655B0EC3" w:rsidR="00F72487" w:rsidRPr="009572FB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9572FB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F72487" w:rsidRPr="009572FB" w14:paraId="09CC2106" w14:textId="77777777" w:rsidTr="00A13208">
        <w:tc>
          <w:tcPr>
            <w:tcW w:w="5382" w:type="dxa"/>
          </w:tcPr>
          <w:p w14:paraId="31D4419E" w14:textId="7EC7AC69" w:rsidR="00F72487" w:rsidRPr="009572FB" w:rsidRDefault="006C70F5" w:rsidP="006C70F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9572FB">
              <w:rPr>
                <w:rFonts w:cs="Poppins"/>
                <w:sz w:val="20"/>
                <w:szCs w:val="20"/>
                <w:lang w:val="el-GR"/>
              </w:rPr>
              <w:t xml:space="preserve">Η διαδρομή πλοήγησης χρησιμοποιεί </w:t>
            </w:r>
            <w:proofErr w:type="spellStart"/>
            <w:r w:rsidRPr="009572FB">
              <w:rPr>
                <w:rFonts w:cs="Poppins"/>
                <w:sz w:val="20"/>
                <w:szCs w:val="20"/>
                <w:lang w:val="el-GR"/>
              </w:rPr>
              <w:t>aria-current</w:t>
            </w:r>
            <w:proofErr w:type="spellEnd"/>
            <w:r w:rsidRPr="009572FB">
              <w:rPr>
                <w:rFonts w:cs="Poppins"/>
                <w:sz w:val="20"/>
                <w:szCs w:val="20"/>
                <w:lang w:val="el-GR"/>
              </w:rPr>
              <w:t>="</w:t>
            </w:r>
            <w:proofErr w:type="spellStart"/>
            <w:r w:rsidRPr="009572FB">
              <w:rPr>
                <w:rFonts w:cs="Poppins"/>
                <w:sz w:val="20"/>
                <w:szCs w:val="20"/>
                <w:lang w:val="el-GR"/>
              </w:rPr>
              <w:t>page</w:t>
            </w:r>
            <w:proofErr w:type="spellEnd"/>
            <w:r w:rsidRPr="009572FB">
              <w:rPr>
                <w:rFonts w:cs="Poppins"/>
                <w:sz w:val="20"/>
                <w:szCs w:val="20"/>
                <w:lang w:val="el-GR"/>
              </w:rPr>
              <w:t>" στο τελευταίο στοιχείο.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6E62A3C" w14:textId="71523B8F" w:rsidR="00F72487" w:rsidRPr="009572FB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9572FB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6EEFF7D" w14:textId="7AC3CC4A" w:rsidR="00F72487" w:rsidRPr="009572FB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9572FB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F72487" w:rsidRPr="009572FB" w14:paraId="588C1909" w14:textId="77777777" w:rsidTr="00A13208">
        <w:tc>
          <w:tcPr>
            <w:tcW w:w="5382" w:type="dxa"/>
          </w:tcPr>
          <w:p w14:paraId="34963479" w14:textId="13823337" w:rsidR="00F72487" w:rsidRPr="009572FB" w:rsidRDefault="006C70F5" w:rsidP="006C70F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9572FB">
              <w:rPr>
                <w:rFonts w:cs="Poppins"/>
                <w:sz w:val="20"/>
                <w:szCs w:val="20"/>
                <w:lang w:val="el-GR"/>
              </w:rPr>
              <w:t>Η σειρά ταμπλό του πληκτρολογίου ταιριάζει με την οπτική σειρά. Δεν υπάρχει παγίδα εστίασης</w:t>
            </w:r>
            <w:r w:rsidR="000D5E89" w:rsidRPr="009572FB">
              <w:rPr>
                <w:rFonts w:cs="Poppins"/>
                <w:sz w:val="20"/>
                <w:szCs w:val="20"/>
                <w:lang w:val="el-GR"/>
              </w:rPr>
              <w:t xml:space="preserve"> (</w:t>
            </w:r>
            <w:proofErr w:type="spellStart"/>
            <w:r w:rsidR="000D5E89" w:rsidRPr="009572FB">
              <w:rPr>
                <w:rFonts w:cs="Poppins"/>
                <w:sz w:val="20"/>
                <w:szCs w:val="20"/>
                <w:lang w:val="el-GR"/>
              </w:rPr>
              <w:t>focus</w:t>
            </w:r>
            <w:proofErr w:type="spellEnd"/>
            <w:r w:rsidR="000D5E89" w:rsidRPr="009572F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proofErr w:type="spellStart"/>
            <w:r w:rsidR="000D5E89" w:rsidRPr="009572FB">
              <w:rPr>
                <w:rFonts w:cs="Poppins"/>
                <w:sz w:val="20"/>
                <w:szCs w:val="20"/>
                <w:lang w:val="el-GR"/>
              </w:rPr>
              <w:t>trap</w:t>
            </w:r>
            <w:proofErr w:type="spellEnd"/>
            <w:r w:rsidR="000D5E89" w:rsidRPr="009572FB">
              <w:rPr>
                <w:rFonts w:cs="Poppins"/>
                <w:sz w:val="20"/>
                <w:szCs w:val="20"/>
                <w:lang w:val="el-GR"/>
              </w:rPr>
              <w:t>)</w:t>
            </w:r>
            <w:r w:rsidRPr="009572FB">
              <w:rPr>
                <w:rFonts w:cs="Poppins"/>
                <w:sz w:val="20"/>
                <w:szCs w:val="20"/>
                <w:lang w:val="el-GR"/>
              </w:rPr>
              <w:t xml:space="preserve"> σε ρυθμιστικά ή αναδυόμενα παράθυρα.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167E8B7" w14:textId="44813017" w:rsidR="00F72487" w:rsidRPr="009572FB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9572FB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A577765" w14:textId="2B1EA9EA" w:rsidR="00F72487" w:rsidRPr="009572FB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9572FB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93076D" w:rsidRPr="009572FB" w14:paraId="4B39C088" w14:textId="77777777" w:rsidTr="00A13208">
        <w:tc>
          <w:tcPr>
            <w:tcW w:w="5382" w:type="dxa"/>
          </w:tcPr>
          <w:p w14:paraId="36A28F7A" w14:textId="0142AD2B" w:rsidR="0093076D" w:rsidRPr="009572FB" w:rsidRDefault="006C70F5" w:rsidP="006C70F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9572FB">
              <w:rPr>
                <w:rFonts w:cs="Poppins"/>
                <w:sz w:val="20"/>
                <w:szCs w:val="20"/>
                <w:lang w:val="el-GR"/>
              </w:rPr>
              <w:t xml:space="preserve">Το πλαίσιο αναζήτησης έχει ετικέτα </w:t>
            </w:r>
            <w:proofErr w:type="spellStart"/>
            <w:r w:rsidRPr="009572FB">
              <w:rPr>
                <w:rFonts w:cs="Poppins"/>
                <w:sz w:val="20"/>
                <w:szCs w:val="20"/>
                <w:lang w:val="el-GR"/>
              </w:rPr>
              <w:t>aria</w:t>
            </w:r>
            <w:proofErr w:type="spellEnd"/>
            <w:r w:rsidRPr="009572FB">
              <w:rPr>
                <w:rFonts w:cs="Poppins"/>
                <w:sz w:val="20"/>
                <w:szCs w:val="20"/>
                <w:lang w:val="el-GR"/>
              </w:rPr>
              <w:t xml:space="preserve"> ή ορατή ετικέτα.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6487140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567116A" w14:textId="19F97C8B" w:rsidR="0093076D" w:rsidRPr="009572FB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9572FB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1919129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13DE09" w14:textId="132BA3C9" w:rsidR="0093076D" w:rsidRPr="009572FB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9572FB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93076D" w:rsidRPr="009572FB" w14:paraId="4892BCFF" w14:textId="77777777" w:rsidTr="00A13208">
        <w:tc>
          <w:tcPr>
            <w:tcW w:w="5382" w:type="dxa"/>
          </w:tcPr>
          <w:p w14:paraId="1878B5E3" w14:textId="13EF7952" w:rsidR="0093076D" w:rsidRPr="009572FB" w:rsidRDefault="006C70F5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9572FB">
              <w:rPr>
                <w:rFonts w:cs="Poppins"/>
                <w:sz w:val="20"/>
                <w:szCs w:val="20"/>
                <w:lang w:val="el-GR"/>
              </w:rPr>
              <w:t xml:space="preserve">Το </w:t>
            </w:r>
            <w:proofErr w:type="spellStart"/>
            <w:r w:rsidRPr="009572FB">
              <w:rPr>
                <w:rFonts w:cs="Poppins"/>
                <w:sz w:val="20"/>
                <w:szCs w:val="20"/>
                <w:lang w:val="el-GR"/>
              </w:rPr>
              <w:t>axe</w:t>
            </w:r>
            <w:proofErr w:type="spellEnd"/>
            <w:r w:rsidRPr="009572F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9572FB">
              <w:rPr>
                <w:rFonts w:cs="Poppins"/>
                <w:sz w:val="20"/>
                <w:szCs w:val="20"/>
                <w:lang w:val="el-GR"/>
              </w:rPr>
              <w:t>DevTools</w:t>
            </w:r>
            <w:proofErr w:type="spellEnd"/>
            <w:r w:rsidRPr="009572FB">
              <w:rPr>
                <w:rFonts w:cs="Poppins"/>
                <w:sz w:val="20"/>
                <w:szCs w:val="20"/>
                <w:lang w:val="el-GR"/>
              </w:rPr>
              <w:t xml:space="preserve"> δεν εμφανίζει παραβιάσεις της σειράς εστίασης</w:t>
            </w:r>
            <w:r w:rsidR="000D5E89" w:rsidRPr="009572FB">
              <w:rPr>
                <w:rFonts w:cs="Poppins"/>
                <w:sz w:val="20"/>
                <w:szCs w:val="20"/>
                <w:lang w:val="el-GR"/>
              </w:rPr>
              <w:t>(</w:t>
            </w:r>
            <w:proofErr w:type="spellStart"/>
            <w:r w:rsidR="000D5E89" w:rsidRPr="009572FB">
              <w:rPr>
                <w:rFonts w:cs="Poppins"/>
                <w:sz w:val="20"/>
                <w:szCs w:val="20"/>
                <w:lang w:val="el-GR"/>
              </w:rPr>
              <w:t>zero</w:t>
            </w:r>
            <w:proofErr w:type="spellEnd"/>
            <w:r w:rsidR="000D5E89" w:rsidRPr="009572F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proofErr w:type="spellStart"/>
            <w:r w:rsidR="000D5E89" w:rsidRPr="009572FB">
              <w:rPr>
                <w:rFonts w:cs="Poppins"/>
                <w:sz w:val="20"/>
                <w:szCs w:val="20"/>
                <w:lang w:val="el-GR"/>
              </w:rPr>
              <w:t>focus-order</w:t>
            </w:r>
            <w:proofErr w:type="spellEnd"/>
            <w:r w:rsidR="000D5E89" w:rsidRPr="009572FB">
              <w:rPr>
                <w:rFonts w:cs="Poppins"/>
                <w:sz w:val="20"/>
                <w:szCs w:val="20"/>
                <w:lang w:val="el-GR"/>
              </w:rPr>
              <w:t>)</w:t>
            </w:r>
            <w:r w:rsidRPr="009572FB">
              <w:rPr>
                <w:rFonts w:cs="Poppins"/>
                <w:sz w:val="20"/>
                <w:szCs w:val="20"/>
                <w:lang w:val="el-GR"/>
              </w:rPr>
              <w:t xml:space="preserve"> και της σειράς επικεφαλίδων</w:t>
            </w:r>
            <w:r w:rsidR="000D5E89" w:rsidRPr="009572FB">
              <w:rPr>
                <w:rFonts w:cs="Poppins"/>
                <w:sz w:val="20"/>
                <w:szCs w:val="20"/>
                <w:lang w:val="el-GR"/>
              </w:rPr>
              <w:t xml:space="preserve"> (</w:t>
            </w:r>
            <w:proofErr w:type="spellStart"/>
            <w:r w:rsidR="000D5E89" w:rsidRPr="009572FB">
              <w:rPr>
                <w:rFonts w:cs="Poppins"/>
                <w:sz w:val="20"/>
                <w:szCs w:val="20"/>
                <w:lang w:val="el-GR"/>
              </w:rPr>
              <w:t>heading-order</w:t>
            </w:r>
            <w:proofErr w:type="spellEnd"/>
            <w:r w:rsidR="000D5E89" w:rsidRPr="009572FB">
              <w:rPr>
                <w:rFonts w:cs="Poppins"/>
                <w:sz w:val="20"/>
                <w:szCs w:val="20"/>
                <w:lang w:val="el-GR"/>
              </w:rPr>
              <w:t>)</w:t>
            </w:r>
            <w:r w:rsidRPr="009572FB">
              <w:rPr>
                <w:rFonts w:cs="Poppins"/>
                <w:sz w:val="20"/>
                <w:szCs w:val="20"/>
                <w:lang w:val="el-GR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1725177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9E68C32" w14:textId="0C370DD8" w:rsidR="0093076D" w:rsidRPr="009572FB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9572FB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1035863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C9D45FC" w14:textId="371AD74F" w:rsidR="0093076D" w:rsidRPr="009572FB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9572FB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93076D" w:rsidRPr="009572FB" w14:paraId="3E0A7C16" w14:textId="77777777" w:rsidTr="00A13208">
        <w:tc>
          <w:tcPr>
            <w:tcW w:w="5382" w:type="dxa"/>
          </w:tcPr>
          <w:p w14:paraId="1EC3815C" w14:textId="650E09DE" w:rsidR="0093076D" w:rsidRPr="009572FB" w:rsidRDefault="006C70F5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9572FB">
              <w:rPr>
                <w:rFonts w:cs="Poppins"/>
                <w:sz w:val="20"/>
                <w:szCs w:val="20"/>
                <w:lang w:val="el-GR"/>
              </w:rPr>
              <w:t>Μηνιαίος έλεγχος πλοήγησης έχει οριστεί στο ημερολόγιο.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-1263298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D465CE5" w14:textId="1BC2C240" w:rsidR="0093076D" w:rsidRPr="009572FB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9572FB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490153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1F66990E" w14:textId="19A2CED8" w:rsidR="0093076D" w:rsidRPr="009572FB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9572FB">
                  <w:rPr>
                    <w:rFonts w:ascii="MS Gothic" w:eastAsia="MS Gothic" w:hAnsi="MS Gothic" w:cs="Poppins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</w:tbl>
    <w:p w14:paraId="6AF0E6D3" w14:textId="41675902" w:rsidR="005A579B" w:rsidRPr="009572FB" w:rsidRDefault="005A579B" w:rsidP="00F72487">
      <w:pPr>
        <w:spacing w:line="276" w:lineRule="auto"/>
        <w:ind w:firstLine="0"/>
        <w:rPr>
          <w:lang w:val="el-GR"/>
        </w:rPr>
      </w:pPr>
    </w:p>
    <w:sectPr w:rsidR="005A579B" w:rsidRPr="009572FB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0AB5D" w14:textId="77777777" w:rsidR="00AF54AD" w:rsidRDefault="00AF54AD">
      <w:pPr>
        <w:spacing w:after="0" w:line="240" w:lineRule="auto"/>
      </w:pPr>
      <w:r>
        <w:separator/>
      </w:r>
    </w:p>
  </w:endnote>
  <w:endnote w:type="continuationSeparator" w:id="0">
    <w:p w14:paraId="1CA42563" w14:textId="77777777" w:rsidR="00AF54AD" w:rsidRDefault="00AF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449E123" w14:textId="77777777" w:rsidR="00F00116" w:rsidRDefault="00F00116" w:rsidP="009E65E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Footer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Footer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1C708" w14:textId="77777777" w:rsidR="00AF54AD" w:rsidRDefault="00AF54AD">
      <w:pPr>
        <w:spacing w:after="0" w:line="240" w:lineRule="auto"/>
      </w:pPr>
      <w:r>
        <w:separator/>
      </w:r>
    </w:p>
  </w:footnote>
  <w:footnote w:type="continuationSeparator" w:id="0">
    <w:p w14:paraId="2AF409EF" w14:textId="77777777" w:rsidR="00AF54AD" w:rsidRDefault="00AF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Header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C43B9"/>
    <w:multiLevelType w:val="hybridMultilevel"/>
    <w:tmpl w:val="7902AB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8"/>
  </w:num>
  <w:num w:numId="2" w16cid:durableId="1937517448">
    <w:abstractNumId w:val="16"/>
  </w:num>
  <w:num w:numId="3" w16cid:durableId="1506356308">
    <w:abstractNumId w:val="23"/>
  </w:num>
  <w:num w:numId="4" w16cid:durableId="318272053">
    <w:abstractNumId w:val="5"/>
  </w:num>
  <w:num w:numId="5" w16cid:durableId="55278704">
    <w:abstractNumId w:val="6"/>
  </w:num>
  <w:num w:numId="6" w16cid:durableId="153885095">
    <w:abstractNumId w:val="14"/>
  </w:num>
  <w:num w:numId="7" w16cid:durableId="53817011">
    <w:abstractNumId w:val="21"/>
  </w:num>
  <w:num w:numId="8" w16cid:durableId="1900557088">
    <w:abstractNumId w:val="2"/>
  </w:num>
  <w:num w:numId="9" w16cid:durableId="833834169">
    <w:abstractNumId w:val="0"/>
  </w:num>
  <w:num w:numId="10" w16cid:durableId="895968288">
    <w:abstractNumId w:val="10"/>
  </w:num>
  <w:num w:numId="11" w16cid:durableId="709039614">
    <w:abstractNumId w:val="17"/>
  </w:num>
  <w:num w:numId="12" w16cid:durableId="118963739">
    <w:abstractNumId w:val="12"/>
  </w:num>
  <w:num w:numId="13" w16cid:durableId="1545294144">
    <w:abstractNumId w:val="15"/>
  </w:num>
  <w:num w:numId="14" w16cid:durableId="1403913584">
    <w:abstractNumId w:val="22"/>
  </w:num>
  <w:num w:numId="15" w16cid:durableId="73941527">
    <w:abstractNumId w:val="19"/>
  </w:num>
  <w:num w:numId="16" w16cid:durableId="300158056">
    <w:abstractNumId w:val="5"/>
  </w:num>
  <w:num w:numId="17" w16cid:durableId="480387544">
    <w:abstractNumId w:val="4"/>
  </w:num>
  <w:num w:numId="18" w16cid:durableId="487861608">
    <w:abstractNumId w:val="3"/>
  </w:num>
  <w:num w:numId="19" w16cid:durableId="1233153956">
    <w:abstractNumId w:val="8"/>
  </w:num>
  <w:num w:numId="20" w16cid:durableId="2139300044">
    <w:abstractNumId w:val="11"/>
  </w:num>
  <w:num w:numId="21" w16cid:durableId="1520123905">
    <w:abstractNumId w:val="9"/>
  </w:num>
  <w:num w:numId="22" w16cid:durableId="443968025">
    <w:abstractNumId w:val="7"/>
  </w:num>
  <w:num w:numId="23" w16cid:durableId="1206866270">
    <w:abstractNumId w:val="13"/>
  </w:num>
  <w:num w:numId="24" w16cid:durableId="1620407397">
    <w:abstractNumId w:val="20"/>
  </w:num>
  <w:num w:numId="25" w16cid:durableId="435248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5E89"/>
    <w:rsid w:val="000D722B"/>
    <w:rsid w:val="000F46BE"/>
    <w:rsid w:val="000F7F34"/>
    <w:rsid w:val="00111A26"/>
    <w:rsid w:val="00111FBB"/>
    <w:rsid w:val="00146A1B"/>
    <w:rsid w:val="0015425C"/>
    <w:rsid w:val="0017441F"/>
    <w:rsid w:val="00196A37"/>
    <w:rsid w:val="001B156C"/>
    <w:rsid w:val="001B39C3"/>
    <w:rsid w:val="001C3D94"/>
    <w:rsid w:val="00291352"/>
    <w:rsid w:val="00367797"/>
    <w:rsid w:val="00401FA1"/>
    <w:rsid w:val="00405935"/>
    <w:rsid w:val="00405A14"/>
    <w:rsid w:val="00411820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74F12"/>
    <w:rsid w:val="006B36F8"/>
    <w:rsid w:val="006C70F5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3076D"/>
    <w:rsid w:val="00951177"/>
    <w:rsid w:val="009572FB"/>
    <w:rsid w:val="0096318D"/>
    <w:rsid w:val="009747F7"/>
    <w:rsid w:val="0099475F"/>
    <w:rsid w:val="009A1521"/>
    <w:rsid w:val="00A13208"/>
    <w:rsid w:val="00A76534"/>
    <w:rsid w:val="00A85BEB"/>
    <w:rsid w:val="00AC63E7"/>
    <w:rsid w:val="00AF54AD"/>
    <w:rsid w:val="00B06D2A"/>
    <w:rsid w:val="00B21354"/>
    <w:rsid w:val="00B30C01"/>
    <w:rsid w:val="00B37DC8"/>
    <w:rsid w:val="00B876CB"/>
    <w:rsid w:val="00BE6AA2"/>
    <w:rsid w:val="00BE76A2"/>
    <w:rsid w:val="00C0371D"/>
    <w:rsid w:val="00C04742"/>
    <w:rsid w:val="00C05AA3"/>
    <w:rsid w:val="00C2795A"/>
    <w:rsid w:val="00C576C1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72487"/>
    <w:rsid w:val="00FA6018"/>
    <w:rsid w:val="00FB198A"/>
    <w:rsid w:val="00FB290D"/>
    <w:rsid w:val="00FB74BD"/>
    <w:rsid w:val="00FF4E00"/>
    <w:rsid w:val="3B698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001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001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1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leGrid">
    <w:name w:val="Table Grid"/>
    <w:basedOn w:val="TableNormal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00116"/>
  </w:style>
  <w:style w:type="paragraph" w:styleId="TOCHeading">
    <w:name w:val="TOC Heading"/>
    <w:basedOn w:val="Heading1"/>
    <w:next w:val="Normal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yperlink">
    <w:name w:val="Hyperlink"/>
    <w:basedOn w:val="DefaultParagraphFont"/>
    <w:uiPriority w:val="99"/>
    <w:unhideWhenUsed/>
    <w:rsid w:val="00F00116"/>
    <w:rPr>
      <w:color w:val="467886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oSpacing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F3810E5A3F4047B74EF01FAC39BAA6" ma:contentTypeVersion="16" ma:contentTypeDescription="Create a new document." ma:contentTypeScope="" ma:versionID="7db164af82ed4787b108b2577a91ad64">
  <xsd:schema xmlns:xsd="http://www.w3.org/2001/XMLSchema" xmlns:xs="http://www.w3.org/2001/XMLSchema" xmlns:p="http://schemas.microsoft.com/office/2006/metadata/properties" xmlns:ns1="http://schemas.microsoft.com/sharepoint/v3" xmlns:ns2="ac651876-4197-4f82-9aeb-03d961949553" xmlns:ns3="3381c32c-d09a-4fa3-a1c8-b77f832a389b" targetNamespace="http://schemas.microsoft.com/office/2006/metadata/properties" ma:root="true" ma:fieldsID="1d09879f4fb62abb08c8cfa84831683a" ns1:_="" ns2:_="" ns3:_="">
    <xsd:import namespace="http://schemas.microsoft.com/sharepoint/v3"/>
    <xsd:import namespace="ac651876-4197-4f82-9aeb-03d961949553"/>
    <xsd:import namespace="3381c32c-d09a-4fa3-a1c8-b77f832a38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651876-4197-4f82-9aeb-03d9619495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01cf47f-d869-4952-9e8b-a204f9b2c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1c32c-d09a-4fa3-a1c8-b77f832a389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f896b86-1495-4e5e-ba52-bb2a529747bc}" ma:internalName="TaxCatchAll" ma:showField="CatchAllData" ma:web="3381c32c-d09a-4fa3-a1c8-b77f832a38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c651876-4197-4f82-9aeb-03d961949553">
      <Terms xmlns="http://schemas.microsoft.com/office/infopath/2007/PartnerControls"/>
    </lcf76f155ced4ddcb4097134ff3c332f>
    <_ip_UnifiedCompliancePolicyProperties xmlns="http://schemas.microsoft.com/sharepoint/v3" xsi:nil="true"/>
    <TaxCatchAll xmlns="3381c32c-d09a-4fa3-a1c8-b77f832a389b" xsi:nil="true"/>
  </documentManagement>
</p:properties>
</file>

<file path=customXml/itemProps1.xml><?xml version="1.0" encoding="utf-8"?>
<ds:datastoreItem xmlns:ds="http://schemas.openxmlformats.org/officeDocument/2006/customXml" ds:itemID="{9108BB2F-39DE-4877-BC53-D0C990D107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c651876-4197-4f82-9aeb-03d961949553"/>
    <ds:schemaRef ds:uri="3381c32c-d09a-4fa3-a1c8-b77f832a38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687491-DEE7-46E8-ABB2-62864F73E1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C892C8-5D0A-4131-A0FA-D418A73723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651876-4197-4f82-9aeb-03d961949553"/>
    <ds:schemaRef ds:uri="3381c32c-d09a-4fa3-a1c8-b77f832a38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>, docId:314FF4127DF71EFB5B74A5A40CBC85E8</cp:keywords>
  <dc:description/>
  <cp:lastModifiedBy>Anna Argyrou</cp:lastModifiedBy>
  <cp:revision>6</cp:revision>
  <dcterms:created xsi:type="dcterms:W3CDTF">2025-11-11T22:03:00Z</dcterms:created>
  <dcterms:modified xsi:type="dcterms:W3CDTF">2025-12-15T13:34:00Z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0x01010051F3810E5A3F4047B74EF01FAC39BAA6</vt:lpwstr>
  </property>
</Properties>
</file>